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D3" w:rsidRDefault="003156D3" w:rsidP="003156D3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proofErr w:type="gramStart"/>
      <w:r>
        <w:rPr>
          <w:sz w:val="24"/>
          <w:szCs w:val="24"/>
        </w:rPr>
        <w:t>основных</w:t>
      </w:r>
      <w:proofErr w:type="gramEnd"/>
      <w:r>
        <w:rPr>
          <w:sz w:val="24"/>
          <w:szCs w:val="24"/>
        </w:rPr>
        <w:t xml:space="preserve"> общеобразовательные программы</w:t>
      </w:r>
    </w:p>
    <w:tbl>
      <w:tblPr>
        <w:tblW w:w="1085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3438"/>
        <w:gridCol w:w="5179"/>
        <w:gridCol w:w="1843"/>
      </w:tblGrid>
      <w:tr w:rsidR="003156D3" w:rsidRPr="00BC79D5" w:rsidTr="003156D3">
        <w:trPr>
          <w:cantSplit/>
          <w:trHeight w:val="2665"/>
        </w:trPr>
        <w:tc>
          <w:tcPr>
            <w:tcW w:w="390" w:type="dxa"/>
            <w:vMerge w:val="restart"/>
            <w:vAlign w:val="center"/>
          </w:tcPr>
          <w:p w:rsidR="003156D3" w:rsidRDefault="003156D3" w:rsidP="005A54AE">
            <w:pPr>
              <w:keepNext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8" w:type="dxa"/>
            <w:vMerge w:val="restart"/>
            <w:vAlign w:val="center"/>
          </w:tcPr>
          <w:p w:rsidR="003156D3" w:rsidRDefault="003156D3" w:rsidP="005A54AE">
            <w:pPr>
              <w:keepNext/>
              <w:jc w:val="center"/>
            </w:pPr>
            <w:r>
              <w:t>Уровень (ступень) образования</w:t>
            </w:r>
          </w:p>
        </w:tc>
        <w:tc>
          <w:tcPr>
            <w:tcW w:w="5179" w:type="dxa"/>
            <w:vMerge w:val="restart"/>
            <w:vAlign w:val="center"/>
          </w:tcPr>
          <w:p w:rsidR="003156D3" w:rsidRDefault="003156D3" w:rsidP="005A54AE">
            <w:pPr>
              <w:keepNext/>
              <w:jc w:val="center"/>
            </w:pPr>
            <w:r>
              <w:t>Наимено</w:t>
            </w:r>
            <w:r>
              <w:softHyphen/>
              <w:t>вание (направленность) образователь</w:t>
            </w:r>
            <w:r>
              <w:softHyphen/>
              <w:t>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3156D3" w:rsidRDefault="003156D3" w:rsidP="005A54AE">
            <w:pPr>
              <w:keepNext/>
              <w:jc w:val="center"/>
            </w:pPr>
            <w:r>
              <w:t>Норматив</w:t>
            </w:r>
            <w:r>
              <w:softHyphen/>
              <w:t>ный срок освоения образователь</w:t>
            </w:r>
            <w:r>
              <w:softHyphen/>
              <w:t>ной программы</w:t>
            </w:r>
          </w:p>
        </w:tc>
      </w:tr>
      <w:tr w:rsidR="003156D3" w:rsidRPr="00BC79D5" w:rsidTr="003156D3">
        <w:trPr>
          <w:cantSplit/>
          <w:trHeight w:val="509"/>
        </w:trPr>
        <w:tc>
          <w:tcPr>
            <w:tcW w:w="390" w:type="dxa"/>
            <w:vMerge/>
            <w:vAlign w:val="center"/>
          </w:tcPr>
          <w:p w:rsidR="003156D3" w:rsidRDefault="003156D3" w:rsidP="005A54AE">
            <w:pPr>
              <w:keepNext/>
              <w:jc w:val="center"/>
            </w:pPr>
          </w:p>
        </w:tc>
        <w:tc>
          <w:tcPr>
            <w:tcW w:w="3438" w:type="dxa"/>
            <w:vMerge/>
            <w:vAlign w:val="center"/>
          </w:tcPr>
          <w:p w:rsidR="003156D3" w:rsidRDefault="003156D3" w:rsidP="005A54AE">
            <w:pPr>
              <w:keepNext/>
              <w:jc w:val="center"/>
            </w:pPr>
          </w:p>
        </w:tc>
        <w:tc>
          <w:tcPr>
            <w:tcW w:w="5179" w:type="dxa"/>
            <w:vMerge/>
            <w:vAlign w:val="center"/>
          </w:tcPr>
          <w:p w:rsidR="003156D3" w:rsidRDefault="003156D3" w:rsidP="005A54AE">
            <w:pPr>
              <w:keepNext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156D3" w:rsidRDefault="003156D3" w:rsidP="005A54AE">
            <w:pPr>
              <w:keepNext/>
              <w:jc w:val="center"/>
            </w:pPr>
          </w:p>
        </w:tc>
      </w:tr>
      <w:tr w:rsidR="003156D3" w:rsidRPr="00BC79D5" w:rsidTr="003156D3">
        <w:trPr>
          <w:trHeight w:val="754"/>
        </w:trPr>
        <w:tc>
          <w:tcPr>
            <w:tcW w:w="390" w:type="dxa"/>
          </w:tcPr>
          <w:p w:rsidR="003156D3" w:rsidRDefault="003156D3" w:rsidP="005A54AE">
            <w:pPr>
              <w:keepNext/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3156D3" w:rsidRDefault="003156D3" w:rsidP="005A54AE">
            <w:pPr>
              <w:keepNext/>
              <w:jc w:val="center"/>
            </w:pPr>
            <w:r>
              <w:t>2</w:t>
            </w:r>
          </w:p>
        </w:tc>
        <w:tc>
          <w:tcPr>
            <w:tcW w:w="5179" w:type="dxa"/>
          </w:tcPr>
          <w:p w:rsidR="003156D3" w:rsidRDefault="003156D3" w:rsidP="005A54AE">
            <w:pPr>
              <w:keepNext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3156D3" w:rsidRDefault="003156D3" w:rsidP="005A54AE">
            <w:pPr>
              <w:keepNext/>
              <w:jc w:val="center"/>
            </w:pPr>
            <w:r>
              <w:t>4</w:t>
            </w:r>
          </w:p>
        </w:tc>
      </w:tr>
      <w:tr w:rsidR="003156D3" w:rsidRPr="00BC79D5" w:rsidTr="003156D3">
        <w:trPr>
          <w:trHeight w:val="754"/>
        </w:trPr>
        <w:tc>
          <w:tcPr>
            <w:tcW w:w="390" w:type="dxa"/>
          </w:tcPr>
          <w:p w:rsidR="003156D3" w:rsidRDefault="003156D3" w:rsidP="005A54AE">
            <w:pPr>
              <w:keepNext/>
              <w:jc w:val="center"/>
            </w:pPr>
          </w:p>
        </w:tc>
        <w:tc>
          <w:tcPr>
            <w:tcW w:w="3438" w:type="dxa"/>
          </w:tcPr>
          <w:p w:rsidR="003156D3" w:rsidRPr="00BC79D5" w:rsidRDefault="003156D3" w:rsidP="005A54AE">
            <w:pPr>
              <w:keepNext/>
              <w:jc w:val="center"/>
            </w:pPr>
            <w:r w:rsidRPr="00BC79D5">
              <w:t>Дошкольное</w:t>
            </w:r>
          </w:p>
          <w:p w:rsidR="003156D3" w:rsidRPr="00BC79D5" w:rsidRDefault="003156D3" w:rsidP="003156D3">
            <w:pPr>
              <w:keepNext/>
              <w:jc w:val="center"/>
            </w:pPr>
            <w:r w:rsidRPr="00BC79D5">
              <w:t>образование</w:t>
            </w:r>
          </w:p>
        </w:tc>
        <w:tc>
          <w:tcPr>
            <w:tcW w:w="5179" w:type="dxa"/>
          </w:tcPr>
          <w:p w:rsidR="003156D3" w:rsidRPr="00BC79D5" w:rsidRDefault="003156D3" w:rsidP="003156D3">
            <w:pPr>
              <w:keepNext/>
            </w:pPr>
            <w:r w:rsidRPr="00BC79D5">
              <w:t>Программы  для специальных дошкольных учреждений. Воспитание и обучение слабослышащих детей дошкольного возраста</w:t>
            </w:r>
          </w:p>
        </w:tc>
        <w:tc>
          <w:tcPr>
            <w:tcW w:w="1843" w:type="dxa"/>
          </w:tcPr>
          <w:p w:rsidR="003156D3" w:rsidRDefault="003156D3" w:rsidP="005A54AE">
            <w:pPr>
              <w:keepNext/>
              <w:jc w:val="center"/>
            </w:pPr>
            <w:r>
              <w:t>4 года</w:t>
            </w:r>
          </w:p>
        </w:tc>
      </w:tr>
      <w:tr w:rsidR="003156D3" w:rsidRPr="00BC79D5" w:rsidTr="003156D3">
        <w:trPr>
          <w:trHeight w:val="754"/>
        </w:trPr>
        <w:tc>
          <w:tcPr>
            <w:tcW w:w="390" w:type="dxa"/>
          </w:tcPr>
          <w:p w:rsidR="003156D3" w:rsidRDefault="003156D3" w:rsidP="005A54AE">
            <w:pPr>
              <w:keepNext/>
              <w:jc w:val="center"/>
            </w:pPr>
          </w:p>
        </w:tc>
        <w:tc>
          <w:tcPr>
            <w:tcW w:w="3438" w:type="dxa"/>
          </w:tcPr>
          <w:p w:rsidR="003156D3" w:rsidRPr="00BC79D5" w:rsidRDefault="003156D3" w:rsidP="005A54AE">
            <w:pPr>
              <w:keepNext/>
              <w:jc w:val="center"/>
            </w:pPr>
            <w:r w:rsidRPr="00BC79D5">
              <w:t>Дошкольное</w:t>
            </w:r>
          </w:p>
          <w:p w:rsidR="003156D3" w:rsidRPr="00BC79D5" w:rsidRDefault="003156D3" w:rsidP="003156D3">
            <w:pPr>
              <w:keepNext/>
              <w:jc w:val="center"/>
            </w:pPr>
            <w:r w:rsidRPr="00BC79D5">
              <w:t>образование</w:t>
            </w:r>
          </w:p>
        </w:tc>
        <w:tc>
          <w:tcPr>
            <w:tcW w:w="5179" w:type="dxa"/>
          </w:tcPr>
          <w:p w:rsidR="003156D3" w:rsidRPr="00BC79D5" w:rsidRDefault="003156D3" w:rsidP="003156D3">
            <w:pPr>
              <w:keepNext/>
            </w:pPr>
            <w:r w:rsidRPr="00BC79D5">
              <w:t>Программы  для специальных дошкольных учреждений. Воспитание и обучение</w:t>
            </w:r>
            <w:r>
              <w:t xml:space="preserve"> </w:t>
            </w:r>
            <w:r w:rsidRPr="00BC79D5">
              <w:t>глухих  детей дошкольного возраста</w:t>
            </w:r>
          </w:p>
        </w:tc>
        <w:tc>
          <w:tcPr>
            <w:tcW w:w="1843" w:type="dxa"/>
          </w:tcPr>
          <w:p w:rsidR="003156D3" w:rsidRDefault="003156D3" w:rsidP="005A54AE">
            <w:pPr>
              <w:keepNext/>
              <w:jc w:val="center"/>
            </w:pPr>
            <w:r>
              <w:t>4 года</w:t>
            </w:r>
          </w:p>
        </w:tc>
      </w:tr>
      <w:tr w:rsidR="003156D3" w:rsidRPr="00BC79D5" w:rsidTr="003156D3">
        <w:trPr>
          <w:trHeight w:val="2318"/>
        </w:trPr>
        <w:tc>
          <w:tcPr>
            <w:tcW w:w="390" w:type="dxa"/>
          </w:tcPr>
          <w:p w:rsidR="003156D3" w:rsidRDefault="003156D3" w:rsidP="005A54AE">
            <w:pPr>
              <w:keepNext/>
              <w:jc w:val="center"/>
            </w:pPr>
          </w:p>
        </w:tc>
        <w:tc>
          <w:tcPr>
            <w:tcW w:w="3438" w:type="dxa"/>
          </w:tcPr>
          <w:p w:rsidR="003156D3" w:rsidRPr="00BC79D5" w:rsidRDefault="003156D3" w:rsidP="005A54AE">
            <w:pPr>
              <w:keepNext/>
            </w:pPr>
            <w:r w:rsidRPr="00BC79D5">
              <w:t>Начальное общее образование,</w:t>
            </w:r>
            <w:r>
              <w:t xml:space="preserve"> </w:t>
            </w:r>
            <w:r w:rsidRPr="00BC79D5">
              <w:t>обеспечивающее реализацию общеобразовательных программ I вида</w:t>
            </w:r>
          </w:p>
        </w:tc>
        <w:tc>
          <w:tcPr>
            <w:tcW w:w="5179" w:type="dxa"/>
          </w:tcPr>
          <w:p w:rsidR="003156D3" w:rsidRDefault="003156D3" w:rsidP="005A54AE">
            <w:pPr>
              <w:keepNext/>
            </w:pPr>
            <w:r>
              <w:t xml:space="preserve">Программы специальных (коррекционных) образовательных учреждений </w:t>
            </w:r>
            <w:r w:rsidRPr="00BC79D5">
              <w:t>I</w:t>
            </w:r>
            <w:r>
              <w:t xml:space="preserve"> вида </w:t>
            </w:r>
          </w:p>
          <w:p w:rsidR="003156D3" w:rsidRPr="00372F69" w:rsidRDefault="003156D3" w:rsidP="005A54AE">
            <w:pPr>
              <w:keepNext/>
            </w:pPr>
            <w:r>
              <w:t xml:space="preserve"> (для глухих детей)</w:t>
            </w:r>
          </w:p>
        </w:tc>
        <w:tc>
          <w:tcPr>
            <w:tcW w:w="1843" w:type="dxa"/>
          </w:tcPr>
          <w:p w:rsidR="003156D3" w:rsidRDefault="003156D3" w:rsidP="005A54AE">
            <w:pPr>
              <w:keepNext/>
              <w:jc w:val="center"/>
            </w:pPr>
            <w:r>
              <w:t>5 -6 лет</w:t>
            </w:r>
          </w:p>
        </w:tc>
      </w:tr>
      <w:tr w:rsidR="003156D3" w:rsidRPr="00BC79D5" w:rsidTr="003156D3">
        <w:trPr>
          <w:trHeight w:val="1982"/>
        </w:trPr>
        <w:tc>
          <w:tcPr>
            <w:tcW w:w="390" w:type="dxa"/>
          </w:tcPr>
          <w:p w:rsidR="003156D3" w:rsidRDefault="003156D3" w:rsidP="005A54AE">
            <w:pPr>
              <w:keepNext/>
              <w:jc w:val="center"/>
            </w:pPr>
            <w:r>
              <w:t>2</w:t>
            </w:r>
          </w:p>
        </w:tc>
        <w:tc>
          <w:tcPr>
            <w:tcW w:w="3438" w:type="dxa"/>
          </w:tcPr>
          <w:p w:rsidR="003156D3" w:rsidRPr="00BC79D5" w:rsidRDefault="003156D3" w:rsidP="005A54AE">
            <w:pPr>
              <w:keepNext/>
            </w:pPr>
            <w:r w:rsidRPr="00BC79D5">
              <w:t xml:space="preserve">Начальное общее </w:t>
            </w:r>
            <w:proofErr w:type="spellStart"/>
            <w:r w:rsidRPr="00BC79D5">
              <w:t>образование</w:t>
            </w:r>
            <w:proofErr w:type="gramStart"/>
            <w:r w:rsidRPr="00BC79D5">
              <w:t>,о</w:t>
            </w:r>
            <w:proofErr w:type="gramEnd"/>
            <w:r w:rsidRPr="00BC79D5">
              <w:t>беспечивающее</w:t>
            </w:r>
            <w:proofErr w:type="spellEnd"/>
            <w:r w:rsidRPr="00BC79D5">
              <w:t xml:space="preserve"> реализацию общеобразовательных программ II вида</w:t>
            </w:r>
          </w:p>
        </w:tc>
        <w:tc>
          <w:tcPr>
            <w:tcW w:w="5179" w:type="dxa"/>
          </w:tcPr>
          <w:p w:rsidR="003156D3" w:rsidRDefault="003156D3" w:rsidP="005A54AE">
            <w:pPr>
              <w:keepNext/>
            </w:pPr>
            <w:r>
              <w:t xml:space="preserve">Программы специальных (коррекционных) образовательных учреждений </w:t>
            </w:r>
            <w:r w:rsidRPr="00BC79D5">
              <w:t>II</w:t>
            </w:r>
            <w:r w:rsidRPr="00372F69">
              <w:t xml:space="preserve"> </w:t>
            </w:r>
            <w:r>
              <w:t xml:space="preserve">вида </w:t>
            </w:r>
          </w:p>
          <w:p w:rsidR="003156D3" w:rsidRDefault="003156D3" w:rsidP="005A54AE">
            <w:pPr>
              <w:keepNext/>
            </w:pPr>
            <w:r>
              <w:t xml:space="preserve"> (для слабослышащих детей)</w:t>
            </w:r>
          </w:p>
        </w:tc>
        <w:tc>
          <w:tcPr>
            <w:tcW w:w="1843" w:type="dxa"/>
          </w:tcPr>
          <w:p w:rsidR="003156D3" w:rsidRPr="00597593" w:rsidRDefault="003156D3" w:rsidP="005A54AE">
            <w:pPr>
              <w:keepNext/>
              <w:jc w:val="center"/>
            </w:pPr>
            <w:r w:rsidRPr="00BC79D5">
              <w:t xml:space="preserve">5-6 </w:t>
            </w:r>
            <w:r>
              <w:t>лет</w:t>
            </w:r>
          </w:p>
        </w:tc>
      </w:tr>
      <w:tr w:rsidR="003156D3" w:rsidRPr="00BC79D5" w:rsidTr="003156D3">
        <w:trPr>
          <w:trHeight w:val="754"/>
        </w:trPr>
        <w:tc>
          <w:tcPr>
            <w:tcW w:w="390" w:type="dxa"/>
          </w:tcPr>
          <w:p w:rsidR="003156D3" w:rsidRDefault="003156D3" w:rsidP="005A54AE">
            <w:pPr>
              <w:keepNext/>
              <w:jc w:val="center"/>
            </w:pPr>
            <w:r>
              <w:t>3</w:t>
            </w:r>
          </w:p>
        </w:tc>
        <w:tc>
          <w:tcPr>
            <w:tcW w:w="3438" w:type="dxa"/>
          </w:tcPr>
          <w:p w:rsidR="003156D3" w:rsidRPr="00945865" w:rsidRDefault="003156D3" w:rsidP="005A54AE">
            <w:pPr>
              <w:keepNext/>
            </w:pPr>
            <w:r w:rsidRPr="00BC79D5">
              <w:t>Основное общее образование,</w:t>
            </w:r>
            <w:r>
              <w:t xml:space="preserve"> </w:t>
            </w:r>
            <w:r w:rsidRPr="00BC79D5">
              <w:t>обеспечивающее реализацию общеобразовательных программ I вида</w:t>
            </w:r>
          </w:p>
        </w:tc>
        <w:tc>
          <w:tcPr>
            <w:tcW w:w="5179" w:type="dxa"/>
          </w:tcPr>
          <w:p w:rsidR="003156D3" w:rsidRDefault="003156D3" w:rsidP="005A54AE">
            <w:pPr>
              <w:keepNext/>
            </w:pPr>
            <w:r>
              <w:t>Программы общеобразовательных учреждений по учебным дисциплинам</w:t>
            </w:r>
          </w:p>
        </w:tc>
        <w:tc>
          <w:tcPr>
            <w:tcW w:w="1843" w:type="dxa"/>
          </w:tcPr>
          <w:p w:rsidR="003156D3" w:rsidRDefault="003156D3" w:rsidP="005A54AE">
            <w:pPr>
              <w:keepNext/>
              <w:jc w:val="center"/>
            </w:pPr>
            <w:r>
              <w:t>6 лет</w:t>
            </w:r>
          </w:p>
        </w:tc>
      </w:tr>
      <w:tr w:rsidR="003156D3" w:rsidRPr="00BC79D5" w:rsidTr="003156D3">
        <w:trPr>
          <w:trHeight w:val="754"/>
        </w:trPr>
        <w:tc>
          <w:tcPr>
            <w:tcW w:w="390" w:type="dxa"/>
          </w:tcPr>
          <w:p w:rsidR="003156D3" w:rsidRDefault="003156D3" w:rsidP="005A54AE">
            <w:pPr>
              <w:keepNext/>
              <w:jc w:val="center"/>
            </w:pPr>
            <w:r>
              <w:t>4</w:t>
            </w:r>
          </w:p>
        </w:tc>
        <w:tc>
          <w:tcPr>
            <w:tcW w:w="3438" w:type="dxa"/>
          </w:tcPr>
          <w:p w:rsidR="003156D3" w:rsidRPr="00945865" w:rsidRDefault="003156D3" w:rsidP="005A54AE">
            <w:pPr>
              <w:keepNext/>
            </w:pPr>
            <w:r w:rsidRPr="00BC79D5">
              <w:t>Основное общее образование,</w:t>
            </w:r>
            <w:r>
              <w:t xml:space="preserve"> </w:t>
            </w:r>
            <w:r w:rsidRPr="00BC79D5">
              <w:t>обеспечивающее реализацию общеобразовательных программ II вида</w:t>
            </w:r>
          </w:p>
        </w:tc>
        <w:tc>
          <w:tcPr>
            <w:tcW w:w="5179" w:type="dxa"/>
          </w:tcPr>
          <w:p w:rsidR="003156D3" w:rsidRDefault="003156D3" w:rsidP="005A54AE">
            <w:pPr>
              <w:keepNext/>
            </w:pPr>
            <w:r>
              <w:t>Программы общеобразовательных учреждений по учебным дисциплинам</w:t>
            </w:r>
          </w:p>
        </w:tc>
        <w:tc>
          <w:tcPr>
            <w:tcW w:w="1843" w:type="dxa"/>
          </w:tcPr>
          <w:p w:rsidR="003156D3" w:rsidRDefault="003156D3" w:rsidP="005A54AE">
            <w:pPr>
              <w:keepNext/>
              <w:jc w:val="center"/>
            </w:pPr>
            <w:r>
              <w:t>6 лет</w:t>
            </w:r>
          </w:p>
        </w:tc>
      </w:tr>
    </w:tbl>
    <w:p w:rsidR="003156D3" w:rsidRPr="00BC79D5" w:rsidRDefault="003156D3" w:rsidP="003156D3"/>
    <w:sectPr w:rsidR="003156D3" w:rsidRPr="00BC79D5" w:rsidSect="006E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D3"/>
    <w:rsid w:val="003156D3"/>
    <w:rsid w:val="006E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1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>OS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2013-12-09T10:02:00Z</dcterms:created>
  <dcterms:modified xsi:type="dcterms:W3CDTF">2013-12-09T10:08:00Z</dcterms:modified>
</cp:coreProperties>
</file>